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8C3B13">
      <w:pPr>
        <w:pStyle w:val="ConsPlusNormal"/>
        <w:widowControl/>
        <w:ind w:left="-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0F019E">
        <w:rPr>
          <w:rFonts w:ascii="Times New Roman" w:hAnsi="Times New Roman" w:cs="Times New Roman"/>
          <w:sz w:val="24"/>
          <w:szCs w:val="24"/>
        </w:rPr>
        <w:t xml:space="preserve">Принято  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F019E">
        <w:rPr>
          <w:rFonts w:ascii="Times New Roman" w:hAnsi="Times New Roman" w:cs="Times New Roman"/>
          <w:sz w:val="24"/>
          <w:szCs w:val="24"/>
        </w:rPr>
        <w:t>Утверждено</w:t>
      </w:r>
      <w:proofErr w:type="gramEnd"/>
      <w:r w:rsidRPr="000F019E">
        <w:rPr>
          <w:rFonts w:ascii="Times New Roman" w:hAnsi="Times New Roman" w:cs="Times New Roman"/>
          <w:sz w:val="24"/>
          <w:szCs w:val="24"/>
        </w:rPr>
        <w:t xml:space="preserve"> приказом  </w:t>
      </w:r>
    </w:p>
    <w:p w:rsidR="008C3B13" w:rsidRDefault="008C3B13" w:rsidP="008C3B13">
      <w:pPr>
        <w:pStyle w:val="ConsPlusNormal"/>
        <w:widowControl/>
        <w:ind w:left="-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019E">
        <w:rPr>
          <w:rFonts w:ascii="Times New Roman" w:hAnsi="Times New Roman" w:cs="Times New Roman"/>
          <w:sz w:val="24"/>
          <w:szCs w:val="24"/>
        </w:rPr>
        <w:t xml:space="preserve">педагогического совета,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№45 </w:t>
      </w:r>
      <w:r w:rsidRPr="000F019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21.06</w:t>
      </w:r>
      <w:r w:rsidRPr="000F019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 г</w:t>
      </w:r>
      <w:r w:rsidRPr="000F01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B13" w:rsidRPr="000F019E" w:rsidRDefault="008C3B13" w:rsidP="008C3B13">
      <w:pPr>
        <w:pStyle w:val="ConsPlusNormal"/>
        <w:widowControl/>
        <w:ind w:left="-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019E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7 от 20.06</w:t>
      </w:r>
      <w:r w:rsidRPr="000F019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019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Директор школы:_______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Габибуллаев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0F019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C3B13" w:rsidRPr="000F019E" w:rsidRDefault="008C3B13" w:rsidP="008C3B13">
      <w:pPr>
        <w:pStyle w:val="ConsPlusNormal"/>
        <w:widowControl/>
        <w:tabs>
          <w:tab w:val="left" w:pos="5888"/>
        </w:tabs>
        <w:ind w:left="-1134" w:firstLine="0"/>
        <w:rPr>
          <w:rFonts w:ascii="Times New Roman" w:hAnsi="Times New Roman" w:cs="Times New Roman"/>
          <w:sz w:val="24"/>
          <w:szCs w:val="24"/>
        </w:rPr>
      </w:pPr>
      <w:r w:rsidRPr="000F019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C3B13" w:rsidRPr="008C3B13" w:rsidRDefault="008C3B13" w:rsidP="008C3B13">
      <w:pPr>
        <w:pStyle w:val="ConsPlusNormal"/>
        <w:widowControl/>
        <w:tabs>
          <w:tab w:val="left" w:pos="5539"/>
        </w:tabs>
        <w:ind w:left="-1134" w:firstLine="0"/>
        <w:rPr>
          <w:rFonts w:ascii="Times New Roman" w:hAnsi="Times New Roman" w:cs="Times New Roman"/>
          <w:sz w:val="24"/>
          <w:szCs w:val="24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Pr="002C41A8" w:rsidRDefault="008C3B13" w:rsidP="008C3B13">
      <w:pPr>
        <w:jc w:val="center"/>
        <w:rPr>
          <w:b/>
          <w:sz w:val="56"/>
          <w:szCs w:val="56"/>
        </w:rPr>
      </w:pPr>
      <w:r w:rsidRPr="00542223">
        <w:rPr>
          <w:b/>
          <w:sz w:val="56"/>
          <w:szCs w:val="56"/>
        </w:rPr>
        <w:t>Положение</w:t>
      </w:r>
    </w:p>
    <w:p w:rsidR="008C3B13" w:rsidRPr="00614C5C" w:rsidRDefault="008C3B13" w:rsidP="008C3B13">
      <w:pPr>
        <w:pStyle w:val="Style1"/>
        <w:widowControl/>
        <w:spacing w:before="70" w:line="240" w:lineRule="auto"/>
        <w:ind w:firstLine="0"/>
        <w:jc w:val="center"/>
        <w:rPr>
          <w:rStyle w:val="FontStyle15"/>
          <w:rFonts w:ascii="Times New Roman" w:hAnsi="Times New Roman"/>
          <w:sz w:val="60"/>
          <w:szCs w:val="60"/>
        </w:rPr>
      </w:pPr>
      <w:r w:rsidRPr="00614C5C">
        <w:rPr>
          <w:rStyle w:val="FontStyle15"/>
          <w:rFonts w:ascii="Times New Roman" w:hAnsi="Times New Roman"/>
          <w:sz w:val="60"/>
          <w:szCs w:val="60"/>
        </w:rPr>
        <w:t xml:space="preserve">о школьной библиотеке </w:t>
      </w:r>
    </w:p>
    <w:p w:rsidR="008C3B13" w:rsidRDefault="008C3B13" w:rsidP="008C3B13">
      <w:pPr>
        <w:rPr>
          <w:b/>
          <w:sz w:val="56"/>
          <w:szCs w:val="56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D42EF" w:rsidRDefault="002D42EF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8C3B13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C3B13" w:rsidRDefault="002D42EF" w:rsidP="002D42EF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с.Усиша 2016 г.</w:t>
      </w:r>
    </w:p>
    <w:p w:rsidR="00556310" w:rsidRPr="00E66E1A" w:rsidRDefault="00556310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66E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ОБЩИЕ ПОЛОЖЕНИЯ</w:t>
      </w:r>
    </w:p>
    <w:p w:rsidR="00E66E1A" w:rsidRPr="00E66E1A" w:rsidRDefault="00E66E1A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310" w:rsidRPr="00E66E1A" w:rsidRDefault="00556310" w:rsidP="00556310">
      <w:pPr>
        <w:shd w:val="clear" w:color="auto" w:fill="FFFFFF"/>
        <w:spacing w:after="279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Школьная библиотека являет</w:t>
      </w:r>
      <w:r w:rsidR="00E66E1A"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структурным подразделением МКОУ </w:t>
      </w:r>
      <w:proofErr w:type="spellStart"/>
      <w:r w:rsidR="00622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Усишинской</w:t>
      </w:r>
      <w:proofErr w:type="spellEnd"/>
      <w:r w:rsidR="00E66E1A"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</w:t>
      </w:r>
      <w:r w:rsidR="00622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№2 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возглавляет работу с книгой в школе, обладает фондом, который предоставл</w:t>
      </w:r>
      <w:r w:rsidR="00E66E1A"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яется во </w:t>
      </w:r>
      <w:proofErr w:type="gramStart"/>
      <w:r w:rsidR="00E66E1A"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временное</w:t>
      </w:r>
      <w:proofErr w:type="gramEnd"/>
      <w:r w:rsidR="00E66E1A"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пользовании  сотрудникам 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обучающимся школы. Библиотека способствует формированию культуры личности </w:t>
      </w:r>
      <w:proofErr w:type="gramStart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Школьная библиотека взаимодействует с библиотеками других школ, с городскими библиотеками.</w:t>
      </w:r>
    </w:p>
    <w:p w:rsidR="00E66E1A" w:rsidRPr="00E66E1A" w:rsidRDefault="00556310" w:rsidP="00556310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Библиотека доступна и бесплатна для читателей: обучающихся, учителей, воспитателей и других работников образовательной организации.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Удовлетворяет также запросы родителей на литературу и информацию по педагогике и образованию с учетом имеющихся возможностей.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Государственная или иная цензура в деятельности библиотек не допускается. Порядок доступа к библиотечным фондам и другой библиотечной информации, перечень основных услуг и условия их предоставления определены в правилах пользования библиотекой.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E66E1A" w:rsidRPr="00F31F2F" w:rsidRDefault="00556310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31F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БИБЛИОТЕКИ</w:t>
      </w:r>
    </w:p>
    <w:p w:rsidR="00E66E1A" w:rsidRPr="00E66E1A" w:rsidRDefault="00556310" w:rsidP="00E66E1A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F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Обеспечение учебно-воспитательного процесса и самообразования путем библиотечного и информационно-библиографического обслуживания обучающихся, педагогов.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Формирование у читателей навыков независимого библиотечного пользователя: обучение пользованию книгой и другими носителями информации, поиску, отбору и критической оценке информации.</w:t>
      </w:r>
    </w:p>
    <w:p w:rsidR="00E66E1A" w:rsidRPr="00F31F2F" w:rsidRDefault="00556310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31F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БАЗИСНЫЕ ФУНКЦИИ БИБЛИОТЕКИ</w:t>
      </w:r>
    </w:p>
    <w:p w:rsidR="00E66E1A" w:rsidRPr="00E66E1A" w:rsidRDefault="00556310" w:rsidP="00E66E1A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Распространение знаний и другой информации, формирующей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библиотечно-библиографическую и информационную культуру учащихся, участие в образовательном процессе. Основные функции библиотеки – образовательная, информационная, культурная.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Формирование библиотечного фонда в соответствии с образовательными программами образовательной организации. Библиотека комплектует универсальный по отраслевому составу фонд: учебной, художественной, справочной, научно-популярной литературы, периодических изданий для учащихся; научно-педагогической, методической, справочной литературы,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периодических изданий для педагогических работников; профессиональной литературы для библиотечных работников. Фонд библиотеки состоит из книг, периодических изданий, брошюр.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Своевременное заполнение и ведение электронного фонда учебной литературы.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 Обеспечение </w:t>
      </w:r>
      <w:proofErr w:type="gramStart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учебной литературой, соответствующей Федеральному списку учебно-методической литературы, допущенному к образовательному процессу.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 Обслуживание читателей на абонементе, в читальном зале.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 Ведение справочно-библиографического аппарата с учетом возрастных особенностей читателей: каталогов и карточек на традиционных и машиночитаемых носителях, справочно-информационного фонда.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Информационно-библиографическое обслуживание обучающихся, педагогов, родителей, консультирование читателей при поиске и выборе книг, проведение с обучающимися занятий по основам </w:t>
      </w:r>
      <w:proofErr w:type="gramStart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библиотечно- информационных</w:t>
      </w:r>
      <w:proofErr w:type="gramEnd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знаний, по воспитанию культуры и творческому чтению, привитие навыков и умения поиска информации.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7. Аналитическая и методическая работа по совершенствованию основных направлений деятельности библиотеки с целью внедрения новых информационных и библиотечных технологий, организационных форм и методов работы.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 Ведение необходимой документации по учету библиотечного фонда и обслуживанию читателей в соответствии с установленным порядком.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9. Проведение в установленном порядке факультативных занятий, уроков и кружков по пропаганде библиотечно-библиографических знаний, ведение </w:t>
      </w:r>
      <w:proofErr w:type="spellStart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профориентационной</w:t>
      </w:r>
      <w:proofErr w:type="spellEnd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для получения специальности библиотекаря, библиографа.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10. Популяризация литературы с помощью индивидуальных, групповых и массовых форм работы (бесед, выставок, библиографических обзоров, обсуждений книг, читательских конференций, литературных вечеров, викторин т.д.).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11. Повышение квалификации сотрудников, создание условий для их самообразования и профессионального образования.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12. Обеспечение соответствующего санитарно-гигиенического режима и благоприятных условий для обслуживания читателей.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13. За организацию работы и результаты деятельности библиотеки отвечает заведующий библиотекой (библиотекарь, который является членом педагогического коллектива, входит в состав педагогического совета образовательной организации).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14. Библиотека составляет годовые планы и отчет о работе, которые обсуждаются на педагогическом совете и утверждаются директором образовательной организации. Годовой план библиотеки является частью общего годового плана учебно-воспитательной работы УВК.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15. График работы библиотеки устанавливается в соответствии с расписаниемработы образовательной организации, а также правилами внутреннего трудового распорядка. Два часа рабочего дня выделяется на выполнение внутри библиотечной работы. Один раз в месяц в библиотеке проводится санитарный день, в который библиотека не обслуживает читателей.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16. Штаты библиотеки и </w:t>
      </w:r>
      <w:proofErr w:type="gramStart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размеры оплаты труда</w:t>
      </w:r>
      <w:proofErr w:type="gramEnd"/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включая доплаты и надбавки к должностным окладам, устанавливаются в соответствии с действующими нормативными правовыми документами с учетом объемов и сложности работ.</w:t>
      </w:r>
    </w:p>
    <w:p w:rsidR="00E66E1A" w:rsidRPr="00F31F2F" w:rsidRDefault="00556310" w:rsidP="00E66E1A">
      <w:pPr>
        <w:shd w:val="clear" w:color="auto" w:fill="FFFFFF"/>
        <w:spacing w:after="0" w:line="27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31F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ПРАВА, ОБЯЗАННОСТИ И ОТВЕТСТВЕННОСТЬ</w:t>
      </w:r>
    </w:p>
    <w:p w:rsidR="00556310" w:rsidRDefault="00556310" w:rsidP="00E66E1A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Библиотеки имеют право: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самостоятельно определять содержание и формы своей деятельности в соответствии с задачами, приведенными в настоящем Положении.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Разрабатывать правила пользования библиотекой и другую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регламентирующую документацию.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Устанавливать в соответствии с правилами пользования библиотекой вид и размер компенсаций ущерба, нанесенного пользователями библиотеки.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Библиотечные работники имеют право: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 На свободный доступ к информации, связанной с решением поставленных перед библиотекой задач: к образовательным программам, учебным планам, планам работы образовательной организации и его структурных подразделений.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 На поддержку со стороны региональных органов образования и администрации в деле организации повышения квалификации работников библиотек, создания необходимых условий для их самообразования, а также для обеспечения их участия в работе методических объединений библиотечных работников, и научных конференциях, совещаниях и семинарах по вопросам библиотечно-информационной работы.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7. На аттестацию согласно порядку, изложенному в соответствующих нормативных актах Правительства Российской Федерации.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 На дополнительную оплату труда, предусмотренную законодательством.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9. На ежегодный отпуск в 24 рабочих дня и на дополнительный оплачиваемый отпуск (4 рабочих дня) в соответствии с коллективным договором между работниками и руководством образовательной организации или иными локальными нормативными актами.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11. На представление к различным формам поощрения, наградам и знакам отличия, предусмотренным для работников образования и культуры.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12. Библиотечные работники несут ответственность за: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соблюдение трудовых отношений, регламентируемых законодательством Российской Федерации о труде и коллективным договором данной образовательной организации;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выполнение функций, предусмотренных настоящим Положением;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сохранность библиотечных фо</w:t>
      </w:r>
      <w:r w:rsidR="00E60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ндов в порядке, предусмотренном  </w:t>
      </w: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действующим законодательством.</w:t>
      </w:r>
    </w:p>
    <w:p w:rsidR="001805FB" w:rsidRDefault="00552783" w:rsidP="00E66E1A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13.Библиотечные работники обязаны проводить сверку библиотечного фонда и поступающей литературы с Федеральным списком экстремистских материалов.</w:t>
      </w:r>
    </w:p>
    <w:p w:rsidR="00552783" w:rsidRDefault="00552783" w:rsidP="00E66E1A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14.Для предупреждения экстремистской деятельности </w:t>
      </w:r>
      <w:r w:rsidR="00E60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работникам библиотеки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распечатать и повесить в библиотеке </w:t>
      </w:r>
      <w:r w:rsidR="00E606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Федеральный список запрещенной экстремистской литературы.</w:t>
      </w:r>
    </w:p>
    <w:p w:rsidR="00E60656" w:rsidRPr="00E66E1A" w:rsidRDefault="00E60656" w:rsidP="00E66E1A">
      <w:pPr>
        <w:shd w:val="clear" w:color="auto" w:fill="FFFFFF"/>
        <w:spacing w:after="0" w:line="279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6310" w:rsidRDefault="00E66E1A" w:rsidP="00556310">
      <w:pPr>
        <w:shd w:val="clear" w:color="auto" w:fill="FFFFFF"/>
        <w:spacing w:after="279" w:line="279" w:lineRule="atLeast"/>
        <w:textAlignment w:val="baseline"/>
        <w:rPr>
          <w:rFonts w:ascii="inherit" w:eastAsia="Times New Roman" w:hAnsi="inherit" w:cs="Arial"/>
          <w:color w:val="2B2B2B"/>
          <w:sz w:val="28"/>
          <w:szCs w:val="28"/>
          <w:lang w:eastAsia="ru-RU"/>
        </w:rPr>
      </w:pPr>
      <w:r w:rsidRPr="00E6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56310" w:rsidRPr="00556310">
        <w:rPr>
          <w:rFonts w:ascii="inherit" w:eastAsia="Times New Roman" w:hAnsi="inherit" w:cs="Arial"/>
          <w:color w:val="2B2B2B"/>
          <w:sz w:val="28"/>
          <w:szCs w:val="28"/>
          <w:lang w:eastAsia="ru-RU"/>
        </w:rPr>
        <w:t> </w:t>
      </w:r>
    </w:p>
    <w:p w:rsidR="0062224B" w:rsidRPr="00556310" w:rsidRDefault="0062224B" w:rsidP="00556310">
      <w:pPr>
        <w:shd w:val="clear" w:color="auto" w:fill="FFFFFF"/>
        <w:spacing w:after="279" w:line="279" w:lineRule="atLeast"/>
        <w:textAlignment w:val="baseline"/>
        <w:rPr>
          <w:rFonts w:ascii="inherit" w:eastAsia="Times New Roman" w:hAnsi="inherit" w:cs="Arial"/>
          <w:color w:val="2B2B2B"/>
          <w:sz w:val="28"/>
          <w:szCs w:val="28"/>
          <w:lang w:eastAsia="ru-RU"/>
        </w:rPr>
      </w:pPr>
    </w:p>
    <w:p w:rsidR="00F31F2F" w:rsidRPr="00F31F2F" w:rsidRDefault="00F31F2F" w:rsidP="00F31F2F">
      <w:pPr>
        <w:spacing w:after="0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39AD" w:rsidRDefault="002839AD"/>
    <w:sectPr w:rsidR="002839AD" w:rsidSect="008C3B13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CE" w:rsidRDefault="007005CE" w:rsidP="00556310">
      <w:pPr>
        <w:spacing w:after="0" w:line="240" w:lineRule="auto"/>
      </w:pPr>
      <w:r>
        <w:separator/>
      </w:r>
    </w:p>
  </w:endnote>
  <w:endnote w:type="continuationSeparator" w:id="1">
    <w:p w:rsidR="007005CE" w:rsidRDefault="007005CE" w:rsidP="0055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CE" w:rsidRDefault="007005CE" w:rsidP="00556310">
      <w:pPr>
        <w:spacing w:after="0" w:line="240" w:lineRule="auto"/>
      </w:pPr>
      <w:r>
        <w:separator/>
      </w:r>
    </w:p>
  </w:footnote>
  <w:footnote w:type="continuationSeparator" w:id="1">
    <w:p w:rsidR="007005CE" w:rsidRDefault="007005CE" w:rsidP="00556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310"/>
    <w:rsid w:val="0013672D"/>
    <w:rsid w:val="001805FB"/>
    <w:rsid w:val="001E110B"/>
    <w:rsid w:val="002839AD"/>
    <w:rsid w:val="002C35EB"/>
    <w:rsid w:val="002D42EF"/>
    <w:rsid w:val="00384F51"/>
    <w:rsid w:val="00491315"/>
    <w:rsid w:val="00552783"/>
    <w:rsid w:val="00556310"/>
    <w:rsid w:val="005F186E"/>
    <w:rsid w:val="005F3B1F"/>
    <w:rsid w:val="00614580"/>
    <w:rsid w:val="0062224B"/>
    <w:rsid w:val="0064540E"/>
    <w:rsid w:val="00694824"/>
    <w:rsid w:val="006E3455"/>
    <w:rsid w:val="007005CE"/>
    <w:rsid w:val="007A1864"/>
    <w:rsid w:val="007C5D3C"/>
    <w:rsid w:val="00817C85"/>
    <w:rsid w:val="00830251"/>
    <w:rsid w:val="008304F1"/>
    <w:rsid w:val="00832A9B"/>
    <w:rsid w:val="00860F2C"/>
    <w:rsid w:val="008C3B13"/>
    <w:rsid w:val="00AC06BD"/>
    <w:rsid w:val="00AE6A69"/>
    <w:rsid w:val="00C44983"/>
    <w:rsid w:val="00DA27AE"/>
    <w:rsid w:val="00E60656"/>
    <w:rsid w:val="00E66E1A"/>
    <w:rsid w:val="00EC6480"/>
    <w:rsid w:val="00F31F2F"/>
    <w:rsid w:val="00FF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AD"/>
  </w:style>
  <w:style w:type="paragraph" w:styleId="1">
    <w:name w:val="heading 1"/>
    <w:basedOn w:val="a"/>
    <w:link w:val="10"/>
    <w:uiPriority w:val="9"/>
    <w:qFormat/>
    <w:rsid w:val="00556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556310"/>
  </w:style>
  <w:style w:type="character" w:styleId="a3">
    <w:name w:val="Hyperlink"/>
    <w:basedOn w:val="a0"/>
    <w:uiPriority w:val="99"/>
    <w:semiHidden/>
    <w:unhideWhenUsed/>
    <w:rsid w:val="00556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6310"/>
  </w:style>
  <w:style w:type="character" w:customStyle="1" w:styleId="author">
    <w:name w:val="author"/>
    <w:basedOn w:val="a0"/>
    <w:rsid w:val="00556310"/>
  </w:style>
  <w:style w:type="character" w:customStyle="1" w:styleId="comments-link">
    <w:name w:val="comments-link"/>
    <w:basedOn w:val="a0"/>
    <w:rsid w:val="00556310"/>
  </w:style>
  <w:style w:type="paragraph" w:styleId="a4">
    <w:name w:val="Normal (Web)"/>
    <w:basedOn w:val="a"/>
    <w:uiPriority w:val="99"/>
    <w:semiHidden/>
    <w:unhideWhenUsed/>
    <w:rsid w:val="0055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631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5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6310"/>
  </w:style>
  <w:style w:type="paragraph" w:styleId="a8">
    <w:name w:val="footer"/>
    <w:basedOn w:val="a"/>
    <w:link w:val="a9"/>
    <w:uiPriority w:val="99"/>
    <w:semiHidden/>
    <w:unhideWhenUsed/>
    <w:rsid w:val="00556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310"/>
  </w:style>
  <w:style w:type="paragraph" w:customStyle="1" w:styleId="Style1">
    <w:name w:val="Style1"/>
    <w:basedOn w:val="a"/>
    <w:rsid w:val="008C3B13"/>
    <w:pPr>
      <w:widowControl w:val="0"/>
      <w:autoSpaceDE w:val="0"/>
      <w:autoSpaceDN w:val="0"/>
      <w:adjustRightInd w:val="0"/>
      <w:spacing w:after="0" w:line="264" w:lineRule="exact"/>
      <w:ind w:hanging="82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FontStyle15">
    <w:name w:val="Font Style15"/>
    <w:rsid w:val="008C3B13"/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8C3B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378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хlярхlя</cp:lastModifiedBy>
  <cp:revision>5</cp:revision>
  <cp:lastPrinted>2001-12-31T21:38:00Z</cp:lastPrinted>
  <dcterms:created xsi:type="dcterms:W3CDTF">2018-05-29T12:53:00Z</dcterms:created>
  <dcterms:modified xsi:type="dcterms:W3CDTF">2018-10-23T17:08:00Z</dcterms:modified>
</cp:coreProperties>
</file>